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AD68DF" w:rsidRDefault="00AD68DF" w:rsidP="00AD68DF">
      <w:pPr>
        <w:rPr>
          <w:b/>
        </w:rPr>
      </w:pPr>
      <w:r>
        <w:rPr>
          <w:b/>
        </w:rPr>
        <w:t>Teacher: Mrs. Paul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9/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/2017- 9/2</w:t>
      </w:r>
      <w:r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 xml:space="preserve">design and construct a roller coaster following specific criteria.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Monday: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construct a roller coaster to meet the required criteria. 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create a roller coaster that will allow a marble to reach the finish line in a given amount of time.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construct a roller coaster to meet the required criteria. 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create a roller coaster that will allow a marble to reach the finish line in a given amount of time.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 can construct a roller coaster to meet the required criteria. 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create a roller coaster that will allow a marble to reach the finish line in a given amount of time.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construct a roller coaster to meet the required criteria.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create a roller coaster that will allow a marble to reach the finish line in a given amount of time. </w:t>
      </w:r>
    </w:p>
    <w:p w:rsidR="00AD68DF" w:rsidRDefault="00AD68DF" w:rsidP="00AD68DF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AD68DF" w:rsidRDefault="00AD68DF" w:rsidP="00AD6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</w:t>
      </w:r>
      <w:r>
        <w:rPr>
          <w:b/>
          <w:sz w:val="24"/>
          <w:szCs w:val="24"/>
        </w:rPr>
        <w:t xml:space="preserve">test and evaluate a roller coaster design </w:t>
      </w:r>
    </w:p>
    <w:p w:rsidR="00AD68DF" w:rsidRDefault="00AD68DF" w:rsidP="00AD68DF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test and evaluate their roller coaster design and determine what design aspects work and what did not work. </w:t>
      </w:r>
    </w:p>
    <w:p w:rsidR="00AD68DF" w:rsidRDefault="00AD68DF" w:rsidP="00AD68DF"/>
    <w:p w:rsidR="00983E5F" w:rsidRDefault="00983E5F"/>
    <w:sectPr w:rsidR="0098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983E5F"/>
    <w:rsid w:val="00A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2017-09-22T23:15:00Z</dcterms:created>
  <dcterms:modified xsi:type="dcterms:W3CDTF">2017-09-22T23:22:00Z</dcterms:modified>
</cp:coreProperties>
</file>