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F67D8" w:rsidTr="00AF67D8">
        <w:tc>
          <w:tcPr>
            <w:tcW w:w="6588" w:type="dxa"/>
          </w:tcPr>
          <w:p w:rsidR="00AF67D8" w:rsidRPr="00ED09FC" w:rsidRDefault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D09FC">
              <w:rPr>
                <w:rFonts w:ascii="Times New Roman" w:hAnsi="Times New Roman" w:cs="Times New Roman"/>
                <w:sz w:val="28"/>
                <w:szCs w:val="28"/>
              </w:rPr>
              <w:t>Never eat or drink in the lab</w:t>
            </w:r>
          </w:p>
        </w:tc>
        <w:tc>
          <w:tcPr>
            <w:tcW w:w="6588" w:type="dxa"/>
          </w:tcPr>
          <w:p w:rsidR="00AF67D8" w:rsidRPr="00ED09FC" w:rsidRDefault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>You might accidentally eat something hazardous.</w:t>
            </w:r>
          </w:p>
        </w:tc>
      </w:tr>
      <w:tr w:rsidR="00AF67D8" w:rsidTr="00AF67D8">
        <w:tc>
          <w:tcPr>
            <w:tcW w:w="6588" w:type="dxa"/>
          </w:tcPr>
          <w:p w:rsidR="00AF67D8" w:rsidRPr="00ED09FC" w:rsidRDefault="00AF67D8" w:rsidP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>Do not run  or horseplay in the lab</w:t>
            </w:r>
          </w:p>
        </w:tc>
        <w:tc>
          <w:tcPr>
            <w:tcW w:w="6588" w:type="dxa"/>
          </w:tcPr>
          <w:p w:rsidR="00AF67D8" w:rsidRPr="00ED09FC" w:rsidRDefault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You might cause an accident by interfering with someone else or tripping </w:t>
            </w:r>
            <w:r w:rsidR="00A96EC7" w:rsidRPr="00ED09FC">
              <w:rPr>
                <w:rFonts w:ascii="Times New Roman" w:hAnsi="Times New Roman" w:cs="Times New Roman"/>
                <w:sz w:val="28"/>
                <w:szCs w:val="28"/>
              </w:rPr>
              <w:t>yourself.</w:t>
            </w:r>
          </w:p>
        </w:tc>
      </w:tr>
      <w:tr w:rsidR="00AF67D8" w:rsidTr="00AF67D8">
        <w:tc>
          <w:tcPr>
            <w:tcW w:w="6588" w:type="dxa"/>
          </w:tcPr>
          <w:p w:rsidR="00AF67D8" w:rsidRPr="00ED09FC" w:rsidRDefault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Do not perform experiments unless instructed by your teacher. Don’t mix chemicals for “fun”. </w:t>
            </w:r>
          </w:p>
        </w:tc>
        <w:tc>
          <w:tcPr>
            <w:tcW w:w="6588" w:type="dxa"/>
          </w:tcPr>
          <w:p w:rsidR="00AF67D8" w:rsidRPr="00ED09FC" w:rsidRDefault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You may not adequately understand what could be hazardous. You might also </w:t>
            </w:r>
            <w:r w:rsidR="00A96EC7" w:rsidRPr="00ED09FC">
              <w:rPr>
                <w:rFonts w:ascii="Times New Roman" w:hAnsi="Times New Roman" w:cs="Times New Roman"/>
                <w:sz w:val="28"/>
                <w:szCs w:val="28"/>
              </w:rPr>
              <w:t>produce a</w:t>
            </w: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 dangerous substance or an explosive reaction by accident. </w:t>
            </w:r>
          </w:p>
        </w:tc>
      </w:tr>
      <w:tr w:rsidR="00AF67D8" w:rsidTr="00AF67D8">
        <w:tc>
          <w:tcPr>
            <w:tcW w:w="6588" w:type="dxa"/>
          </w:tcPr>
          <w:p w:rsidR="00AF67D8" w:rsidRPr="00ED09FC" w:rsidRDefault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Keep equipment and work areas clean and organized. </w:t>
            </w:r>
          </w:p>
        </w:tc>
        <w:tc>
          <w:tcPr>
            <w:tcW w:w="6588" w:type="dxa"/>
          </w:tcPr>
          <w:p w:rsidR="00AF67D8" w:rsidRPr="00ED09FC" w:rsidRDefault="00AF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Cluttered and unclean areas can result in unintentional and sometimes dangerous reactions. </w:t>
            </w:r>
          </w:p>
        </w:tc>
      </w:tr>
      <w:tr w:rsidR="00AF67D8" w:rsidTr="00AF67D8">
        <w:tc>
          <w:tcPr>
            <w:tcW w:w="6588" w:type="dxa"/>
          </w:tcPr>
          <w:p w:rsidR="00AF67D8" w:rsidRPr="00ED09FC" w:rsidRDefault="0088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Wear eye protection, lab aprons, closed toed shoes and other protection as directed by your teacher.  </w:t>
            </w:r>
          </w:p>
        </w:tc>
        <w:tc>
          <w:tcPr>
            <w:tcW w:w="6588" w:type="dxa"/>
          </w:tcPr>
          <w:p w:rsidR="00AF67D8" w:rsidRPr="00ED09FC" w:rsidRDefault="0088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Glass fragments or other harmful substances can damage eyes. Clothing should be protected to minimize risk of fire or harm to clothes and skin. </w:t>
            </w:r>
          </w:p>
        </w:tc>
      </w:tr>
      <w:tr w:rsidR="008852BA" w:rsidTr="00AF67D8">
        <w:tc>
          <w:tcPr>
            <w:tcW w:w="6588" w:type="dxa"/>
          </w:tcPr>
          <w:p w:rsidR="008852BA" w:rsidRPr="00ED09FC" w:rsidRDefault="0088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Carry microscopes and other pieces of equipment with both hands, using one hand to support the instrument from underneath. </w:t>
            </w:r>
          </w:p>
        </w:tc>
        <w:tc>
          <w:tcPr>
            <w:tcW w:w="6588" w:type="dxa"/>
          </w:tcPr>
          <w:p w:rsidR="008852BA" w:rsidRPr="00ED09FC" w:rsidRDefault="0088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It is easy to drop heavy equipment if you are pushed or trip. This could hurt you as well as the </w:t>
            </w:r>
            <w:r w:rsidR="00A96EC7" w:rsidRPr="00ED09FC">
              <w:rPr>
                <w:rFonts w:ascii="Times New Roman" w:hAnsi="Times New Roman" w:cs="Times New Roman"/>
                <w:sz w:val="28"/>
                <w:szCs w:val="28"/>
              </w:rPr>
              <w:t>equipment</w:t>
            </w: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 you are carrying. </w:t>
            </w:r>
          </w:p>
        </w:tc>
      </w:tr>
      <w:tr w:rsidR="008852BA" w:rsidTr="00AF67D8">
        <w:tc>
          <w:tcPr>
            <w:tcW w:w="6588" w:type="dxa"/>
          </w:tcPr>
          <w:p w:rsidR="008852BA" w:rsidRPr="00ED09FC" w:rsidRDefault="0088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Never use broken or chipped glassware. If you notice a </w:t>
            </w:r>
            <w:r w:rsidR="00A96EC7" w:rsidRPr="00ED09FC">
              <w:rPr>
                <w:rFonts w:ascii="Times New Roman" w:hAnsi="Times New Roman" w:cs="Times New Roman"/>
                <w:sz w:val="28"/>
                <w:szCs w:val="28"/>
              </w:rPr>
              <w:t>chip,</w:t>
            </w: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 crack, or break notify your teacher and dispose of broken glass in the proper container. </w:t>
            </w:r>
          </w:p>
        </w:tc>
        <w:tc>
          <w:tcPr>
            <w:tcW w:w="6588" w:type="dxa"/>
          </w:tcPr>
          <w:p w:rsidR="008852BA" w:rsidRPr="00ED09FC" w:rsidRDefault="00885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Glass ware that is </w:t>
            </w:r>
            <w:r w:rsidR="00A96EC7" w:rsidRPr="00ED09FC">
              <w:rPr>
                <w:rFonts w:ascii="Times New Roman" w:hAnsi="Times New Roman" w:cs="Times New Roman"/>
                <w:sz w:val="28"/>
                <w:szCs w:val="28"/>
              </w:rPr>
              <w:t>chipped,</w:t>
            </w: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 cracked or broken can cause cuts. Material placed in cracked glassware may leak</w:t>
            </w:r>
            <w:r w:rsidR="00A96EC7"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. Damaged glassware can break very easily. </w:t>
            </w:r>
          </w:p>
        </w:tc>
      </w:tr>
      <w:tr w:rsidR="00A96EC7" w:rsidTr="00AF67D8">
        <w:tc>
          <w:tcPr>
            <w:tcW w:w="6588" w:type="dxa"/>
          </w:tcPr>
          <w:p w:rsidR="00A96EC7" w:rsidRPr="00ED09FC" w:rsidRDefault="00A9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Learn the meaning of every safety symbol used in the lab. </w:t>
            </w:r>
          </w:p>
        </w:tc>
        <w:tc>
          <w:tcPr>
            <w:tcW w:w="6588" w:type="dxa"/>
          </w:tcPr>
          <w:p w:rsidR="00A96EC7" w:rsidRPr="00ED09FC" w:rsidRDefault="00A9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Symbols will remind you of the hazards and how to prevent accidents and protect yourself. </w:t>
            </w:r>
          </w:p>
        </w:tc>
      </w:tr>
      <w:tr w:rsidR="00A96EC7" w:rsidTr="00AF67D8">
        <w:tc>
          <w:tcPr>
            <w:tcW w:w="6588" w:type="dxa"/>
          </w:tcPr>
          <w:p w:rsidR="00A96EC7" w:rsidRPr="00ED09FC" w:rsidRDefault="00A9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Read labels on containers with care before using their contents. </w:t>
            </w:r>
          </w:p>
        </w:tc>
        <w:tc>
          <w:tcPr>
            <w:tcW w:w="6588" w:type="dxa"/>
          </w:tcPr>
          <w:p w:rsidR="00A96EC7" w:rsidRPr="00ED09FC" w:rsidRDefault="00A9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>Materials may have similar names or concentrations and may react differently.</w:t>
            </w:r>
          </w:p>
        </w:tc>
      </w:tr>
      <w:tr w:rsidR="00A96EC7" w:rsidTr="00AF67D8">
        <w:tc>
          <w:tcPr>
            <w:tcW w:w="6588" w:type="dxa"/>
          </w:tcPr>
          <w:p w:rsidR="00A96EC7" w:rsidRPr="00ED09FC" w:rsidRDefault="00A9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Always wash your hands after each lab experiment, or when ever your hands have been exposed to anything that might harm you. </w:t>
            </w:r>
          </w:p>
        </w:tc>
        <w:tc>
          <w:tcPr>
            <w:tcW w:w="6588" w:type="dxa"/>
          </w:tcPr>
          <w:p w:rsidR="00A96EC7" w:rsidRPr="00ED09FC" w:rsidRDefault="00A9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It is a good habit to avoid risk of exposure to anything that may hurt your skin or damage your tissue in any way. </w:t>
            </w:r>
          </w:p>
        </w:tc>
      </w:tr>
      <w:tr w:rsidR="00A96EC7" w:rsidTr="00AF67D8">
        <w:tc>
          <w:tcPr>
            <w:tcW w:w="6588" w:type="dxa"/>
          </w:tcPr>
          <w:p w:rsidR="00A96EC7" w:rsidRPr="00ED09FC" w:rsidRDefault="00ED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Read instructions for an experiment several times. Be sure you understand each of them. Follow directions exactly. </w:t>
            </w:r>
          </w:p>
        </w:tc>
        <w:tc>
          <w:tcPr>
            <w:tcW w:w="6588" w:type="dxa"/>
          </w:tcPr>
          <w:p w:rsidR="00A96EC7" w:rsidRPr="00ED09FC" w:rsidRDefault="00ED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FC">
              <w:rPr>
                <w:rFonts w:ascii="Times New Roman" w:hAnsi="Times New Roman" w:cs="Times New Roman"/>
                <w:sz w:val="28"/>
                <w:szCs w:val="28"/>
              </w:rPr>
              <w:t xml:space="preserve">Not understanding the procedures could result in an accident, a chemical reaction or not enough of the supplies. </w:t>
            </w:r>
          </w:p>
        </w:tc>
      </w:tr>
    </w:tbl>
    <w:p w:rsidR="0025426D" w:rsidRDefault="0025426D"/>
    <w:sectPr w:rsidR="0025426D" w:rsidSect="00AF6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8"/>
    <w:rsid w:val="0025426D"/>
    <w:rsid w:val="00684B73"/>
    <w:rsid w:val="008852BA"/>
    <w:rsid w:val="00A96EC7"/>
    <w:rsid w:val="00AF67D8"/>
    <w:rsid w:val="00CF3112"/>
    <w:rsid w:val="00E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2012-12-26T17:47:00Z</dcterms:created>
  <dcterms:modified xsi:type="dcterms:W3CDTF">2012-12-26T17:47:00Z</dcterms:modified>
</cp:coreProperties>
</file>